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D12C35" w14:paraId="01185D38" w14:textId="77777777">
        <w:tc>
          <w:tcPr>
            <w:tcW w:w="813" w:type="pct"/>
            <w:vMerge w:val="restart"/>
            <w:vAlign w:val="center"/>
          </w:tcPr>
          <w:p w14:paraId="30F2D223" w14:textId="77777777" w:rsidR="00D12C35" w:rsidRDefault="003344E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31185F" wp14:editId="0480F159">
                  <wp:extent cx="969667" cy="1005840"/>
                  <wp:effectExtent l="0" t="0" r="1905" b="3810"/>
                  <wp:docPr id="1" name="Picture 2" descr="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6E745CC8" w14:textId="77777777" w:rsidR="00D12C35" w:rsidRDefault="003344E4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D12C35" w14:paraId="79A5949B" w14:textId="77777777">
        <w:tc>
          <w:tcPr>
            <w:tcW w:w="813" w:type="pct"/>
            <w:vMerge/>
          </w:tcPr>
          <w:p w14:paraId="1EBCEADD" w14:textId="77777777" w:rsidR="00D12C35" w:rsidRDefault="00D12C35"/>
        </w:tc>
        <w:tc>
          <w:tcPr>
            <w:tcW w:w="4187" w:type="pct"/>
          </w:tcPr>
          <w:p w14:paraId="508AD8A2" w14:textId="77777777" w:rsidR="00D12C35" w:rsidRDefault="003344E4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D12C35" w14:paraId="7F0060B1" w14:textId="77777777">
        <w:tc>
          <w:tcPr>
            <w:tcW w:w="813" w:type="pct"/>
            <w:vMerge/>
          </w:tcPr>
          <w:p w14:paraId="6042E70F" w14:textId="77777777" w:rsidR="00D12C35" w:rsidRDefault="00D12C35"/>
        </w:tc>
        <w:tc>
          <w:tcPr>
            <w:tcW w:w="4187" w:type="pct"/>
          </w:tcPr>
          <w:p w14:paraId="01A701E5" w14:textId="611AC5E7" w:rsidR="00D12C35" w:rsidRDefault="003344E4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 xml:space="preserve">Tuesday, </w:t>
            </w:r>
            <w:r w:rsidR="00B7709C">
              <w:rPr>
                <w:b/>
                <w:bCs/>
                <w:sz w:val="24"/>
                <w:szCs w:val="24"/>
              </w:rPr>
              <w:t>March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7709C">
              <w:rPr>
                <w:b/>
                <w:bCs/>
                <w:sz w:val="24"/>
                <w:szCs w:val="24"/>
              </w:rPr>
              <w:t>08</w:t>
            </w:r>
            <w:r>
              <w:rPr>
                <w:b/>
                <w:bCs/>
                <w:sz w:val="24"/>
                <w:szCs w:val="24"/>
              </w:rPr>
              <w:t>, 2022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D12C35" w14:paraId="784B3541" w14:textId="77777777">
        <w:tc>
          <w:tcPr>
            <w:tcW w:w="813" w:type="pct"/>
            <w:vMerge/>
          </w:tcPr>
          <w:p w14:paraId="4C8A507A" w14:textId="77777777" w:rsidR="00D12C35" w:rsidRDefault="00D12C35"/>
        </w:tc>
        <w:tc>
          <w:tcPr>
            <w:tcW w:w="4187" w:type="pct"/>
          </w:tcPr>
          <w:p w14:paraId="713E262B" w14:textId="77777777" w:rsidR="00D12C35" w:rsidRDefault="003344E4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D12C35" w14:paraId="57B2DDC6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784705B5" w14:textId="77777777" w:rsidR="00D12C35" w:rsidRDefault="003344E4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Minutes</w:t>
            </w:r>
            <w:bookmarkEnd w:id="4"/>
          </w:p>
        </w:tc>
      </w:tr>
      <w:tr w:rsidR="00D12C35" w14:paraId="169C9A1A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3F2D9DD" w14:textId="77777777" w:rsidR="00D12C35" w:rsidRDefault="003344E4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10D08E5F" w14:textId="77777777" w:rsidR="00D12C35" w:rsidRDefault="003344E4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2BF28B75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7AB833E8" w14:textId="58D6DE52" w:rsidR="00B7709C" w:rsidRDefault="003344E4">
      <w:pPr>
        <w:spacing w:before="120"/>
        <w:rPr>
          <w:rFonts w:eastAsia="Tahoma"/>
        </w:rPr>
      </w:pPr>
      <w:r>
        <w:rPr>
          <w:rFonts w:eastAsia="Tahoma"/>
        </w:rPr>
        <w:t>Mr. Drew Keahey, President, called the meeting to order and requested the Secretary call roll with the following present and answering:  </w:t>
      </w:r>
      <w:r>
        <w:rPr>
          <w:rFonts w:eastAsia="Tahoma"/>
        </w:rPr>
        <w:br/>
        <w:t>PRESENT</w:t>
      </w:r>
      <w:r>
        <w:rPr>
          <w:rFonts w:eastAsia="Tahoma"/>
        </w:rPr>
        <w:br/>
        <w:t>Commissioner Johnny Turner</w:t>
      </w:r>
      <w:r>
        <w:rPr>
          <w:rFonts w:eastAsia="Tahoma"/>
        </w:rPr>
        <w:br/>
        <w:t>Commissioner Dustin Morris</w:t>
      </w:r>
      <w:r>
        <w:rPr>
          <w:rFonts w:eastAsia="Tahoma"/>
        </w:rPr>
        <w:br/>
      </w:r>
      <w:r w:rsidR="00B7709C">
        <w:rPr>
          <w:rFonts w:eastAsia="Tahoma"/>
        </w:rPr>
        <w:t>Commissioner Mike Calloway</w:t>
      </w:r>
      <w:r w:rsidR="00B7709C">
        <w:rPr>
          <w:rFonts w:eastAsia="Tahoma"/>
        </w:rPr>
        <w:br/>
        <w:t>Commissioner Kenneth Wilson</w:t>
      </w:r>
      <w:r w:rsidR="00B7709C">
        <w:rPr>
          <w:rFonts w:eastAsia="Tahoma"/>
        </w:rPr>
        <w:br/>
        <w:t xml:space="preserve">Commissioner Michelle </w:t>
      </w:r>
      <w:proofErr w:type="spellStart"/>
      <w:r w:rsidR="00B7709C">
        <w:rPr>
          <w:rFonts w:eastAsia="Tahoma"/>
        </w:rPr>
        <w:t>Collum</w:t>
      </w:r>
      <w:proofErr w:type="spellEnd"/>
      <w:r>
        <w:rPr>
          <w:rFonts w:eastAsia="Tahoma"/>
        </w:rPr>
        <w:br/>
        <w:t xml:space="preserve">Commissioner </w:t>
      </w:r>
      <w:proofErr w:type="spellStart"/>
      <w:r>
        <w:rPr>
          <w:rFonts w:eastAsia="Tahoma"/>
        </w:rPr>
        <w:t>Antwain</w:t>
      </w:r>
      <w:proofErr w:type="spellEnd"/>
      <w:r>
        <w:rPr>
          <w:rFonts w:eastAsia="Tahoma"/>
        </w:rPr>
        <w:t xml:space="preserve"> Downs</w:t>
      </w:r>
      <w:r>
        <w:rPr>
          <w:rFonts w:eastAsia="Tahoma"/>
        </w:rPr>
        <w:br/>
        <w:t>President Drew Keahey</w:t>
      </w:r>
      <w:r>
        <w:rPr>
          <w:rFonts w:eastAsia="Tahoma"/>
        </w:rPr>
        <w:br/>
        <w:t>Vice President Rodney Hutchins</w:t>
      </w:r>
      <w:r>
        <w:rPr>
          <w:rFonts w:eastAsia="Tahoma"/>
        </w:rPr>
        <w:br/>
        <w:t xml:space="preserve">Commissioner Dick </w:t>
      </w:r>
      <w:proofErr w:type="spellStart"/>
      <w:r>
        <w:rPr>
          <w:rFonts w:eastAsia="Tahoma"/>
        </w:rPr>
        <w:t>Zeagler</w:t>
      </w:r>
      <w:proofErr w:type="spellEnd"/>
      <w:r>
        <w:rPr>
          <w:rFonts w:eastAsia="Tahoma"/>
        </w:rPr>
        <w:br/>
        <w:t>Commissioner Robert Neal Harwell</w:t>
      </w:r>
      <w:r>
        <w:rPr>
          <w:rFonts w:eastAsia="Tahoma"/>
        </w:rPr>
        <w:br/>
      </w:r>
      <w:r>
        <w:rPr>
          <w:rFonts w:eastAsia="Tahoma"/>
        </w:rPr>
        <w:br/>
        <w:t>ABSENT</w:t>
      </w:r>
    </w:p>
    <w:p w14:paraId="3F02BB8A" w14:textId="601676C2" w:rsidR="00D12C35" w:rsidRDefault="00B7709C">
      <w:pPr>
        <w:spacing w:before="120"/>
        <w:rPr>
          <w:rFonts w:eastAsia="Tahoma"/>
        </w:rPr>
      </w:pPr>
      <w:r>
        <w:rPr>
          <w:rFonts w:eastAsia="Tahoma"/>
        </w:rPr>
        <w:t>Commissioner Ashley Peters</w:t>
      </w:r>
      <w:r w:rsidR="003344E4">
        <w:rPr>
          <w:rFonts w:eastAsia="Tahoma"/>
        </w:rPr>
        <w:br/>
      </w:r>
    </w:p>
    <w:p w14:paraId="66E16057" w14:textId="1DB62FBF" w:rsidR="00D12C35" w:rsidRDefault="003344E4">
      <w:pPr>
        <w:spacing w:before="120"/>
        <w:rPr>
          <w:rFonts w:eastAsia="Tahoma"/>
        </w:rPr>
      </w:pPr>
      <w:r>
        <w:rPr>
          <w:rFonts w:eastAsia="Tahoma"/>
        </w:rPr>
        <w:t xml:space="preserve">Others in attendance were: Ms. Susan Douglas, DOTD; Mr. Dylan McIntosh, DOTD; </w:t>
      </w:r>
      <w:r w:rsidR="00B7709C">
        <w:rPr>
          <w:rFonts w:eastAsia="Tahoma"/>
        </w:rPr>
        <w:t xml:space="preserve">Mr. Max Tullos, Corp of Engineer; </w:t>
      </w:r>
      <w:r>
        <w:rPr>
          <w:rFonts w:eastAsia="Tahoma"/>
        </w:rPr>
        <w:t>Mr. Michael Street, Attorney, Tensas Basin Levee District;  Mr. John Stringer, Executive Director, Tensas Basin Levee District;  Mr. Justin Holloway, Maintenance Supervisor, Tensas Basin Levee District;  Mr. Brandon Waggoner, Assistant Director, Tensas Basin Levee District; Mr. Matt Varnell, Maintenance Supervisor, Tensas Basin Levee District;  Mr. Jason McMillan, Levee District Police.</w:t>
      </w:r>
    </w:p>
    <w:p w14:paraId="54BB794D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37296D6B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4B5771AB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</w:rPr>
        <w:t>President Drew Keahey opened the meeting with prayer followed by the Pledge of Allegiance.</w:t>
      </w:r>
    </w:p>
    <w:p w14:paraId="6C98DB0F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3F18ACB6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7FE57843" w14:textId="64D68E54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Motion made by Commissioner </w:t>
      </w:r>
      <w:r w:rsidR="00B7709C">
        <w:rPr>
          <w:rFonts w:eastAsia="Tahoma"/>
        </w:rPr>
        <w:t>Hutchins</w:t>
      </w:r>
      <w:r>
        <w:rPr>
          <w:rFonts w:eastAsia="Tahoma"/>
        </w:rPr>
        <w:t xml:space="preserve">, Seconded by Commissioner </w:t>
      </w:r>
      <w:proofErr w:type="spellStart"/>
      <w:r w:rsidR="00B7709C">
        <w:rPr>
          <w:rFonts w:eastAsia="Tahoma"/>
        </w:rPr>
        <w:t>Zeagler</w:t>
      </w:r>
      <w:proofErr w:type="spellEnd"/>
      <w:r>
        <w:rPr>
          <w:rFonts w:eastAsia="Tahoma"/>
        </w:rPr>
        <w:t> and passed unanimously by the Board of Commissioners of the Tensas Basin Levee District, after President Drew Keahey called for public comments and there were none, to-wit: </w:t>
      </w:r>
    </w:p>
    <w:p w14:paraId="4D6A5E48" w14:textId="77777777" w:rsidR="00D16EA9" w:rsidRDefault="003344E4" w:rsidP="00D16EA9">
      <w:pPr>
        <w:spacing w:before="120"/>
        <w:ind w:left="3744"/>
        <w:rPr>
          <w:rFonts w:eastAsia="Tahoma"/>
        </w:rPr>
      </w:pPr>
      <w:r>
        <w:rPr>
          <w:rFonts w:eastAsia="Tahoma"/>
        </w:rPr>
        <w:t>RESOLUTION</w:t>
      </w:r>
    </w:p>
    <w:p w14:paraId="2143A4CB" w14:textId="420217AF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NOW THEREFORE, BE IT RESOLVED that the Board of Commissioners of the Tensas Basin Levee District does hereby declare that the reading of the minutes of the regular meeting of </w:t>
      </w:r>
      <w:r w:rsidR="00B7709C">
        <w:rPr>
          <w:rFonts w:eastAsia="Tahoma"/>
        </w:rPr>
        <w:t>February</w:t>
      </w:r>
      <w:r>
        <w:rPr>
          <w:rFonts w:eastAsia="Tahoma"/>
        </w:rPr>
        <w:t>, 202</w:t>
      </w:r>
      <w:r w:rsidR="00B7709C">
        <w:rPr>
          <w:rFonts w:eastAsia="Tahoma"/>
        </w:rPr>
        <w:t>2</w:t>
      </w:r>
      <w:r>
        <w:rPr>
          <w:rFonts w:eastAsia="Tahoma"/>
        </w:rPr>
        <w:t xml:space="preserve"> is hereby dispensed with and declared approved as published in the official journal of this board, The Richland Beacon News.</w:t>
      </w:r>
      <w:r>
        <w:rPr>
          <w:rFonts w:eastAsia="Tahoma"/>
        </w:rPr>
        <w:br/>
      </w:r>
      <w:r>
        <w:rPr>
          <w:rFonts w:eastAsia="Tahoma"/>
        </w:rPr>
        <w:br/>
        <w:t>Naomi Eppinette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Drew Keahey</w:t>
      </w:r>
      <w:r>
        <w:rPr>
          <w:rFonts w:eastAsia="Tahoma"/>
        </w:rPr>
        <w:br/>
        <w:t>Secretary   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President</w:t>
      </w:r>
    </w:p>
    <w:p w14:paraId="67F77C73" w14:textId="1554AF6C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Motion made by Commissioner </w:t>
      </w:r>
      <w:r w:rsidR="00B7709C">
        <w:rPr>
          <w:rFonts w:eastAsia="Tahoma"/>
        </w:rPr>
        <w:t>Calloway</w:t>
      </w:r>
      <w:r>
        <w:rPr>
          <w:rFonts w:eastAsia="Tahoma"/>
        </w:rPr>
        <w:t xml:space="preserve">, Seconded by Commissioner </w:t>
      </w:r>
      <w:r w:rsidR="00B7709C">
        <w:rPr>
          <w:rFonts w:eastAsia="Tahoma"/>
        </w:rPr>
        <w:t>Hutchins</w:t>
      </w:r>
      <w:r>
        <w:rPr>
          <w:rFonts w:eastAsia="Tahoma"/>
        </w:rPr>
        <w:t> and passed unanimously by the Board of Commissioners of the Tensas Basin Levee District, after President Drew Keahey called for public comments and there were none, to-wit:</w:t>
      </w:r>
    </w:p>
    <w:p w14:paraId="683E9798" w14:textId="77777777" w:rsidR="00D16EA9" w:rsidRDefault="003344E4" w:rsidP="00D16EA9">
      <w:pPr>
        <w:spacing w:before="120"/>
        <w:ind w:left="3024" w:firstLine="576"/>
        <w:rPr>
          <w:rFonts w:eastAsia="Tahoma"/>
        </w:rPr>
      </w:pPr>
      <w:r>
        <w:rPr>
          <w:rFonts w:eastAsia="Tahoma"/>
        </w:rPr>
        <w:t>RESOLUTION</w:t>
      </w:r>
    </w:p>
    <w:p w14:paraId="1C6E3241" w14:textId="79A47245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 NOW, THEREFORE, BE IT RESOLVED that the Board of Commissioners of the Tensas Basin Levee District does hereby approve all bills approved by the claims committee for </w:t>
      </w:r>
      <w:r w:rsidR="00B7709C">
        <w:rPr>
          <w:rFonts w:eastAsia="Tahoma"/>
        </w:rPr>
        <w:t>February</w:t>
      </w:r>
      <w:r>
        <w:rPr>
          <w:rFonts w:eastAsia="Tahoma"/>
        </w:rPr>
        <w:t xml:space="preserve"> 202</w:t>
      </w:r>
      <w:r w:rsidR="00B7709C">
        <w:rPr>
          <w:rFonts w:eastAsia="Tahoma"/>
        </w:rPr>
        <w:t>2</w:t>
      </w:r>
      <w:r>
        <w:rPr>
          <w:rFonts w:eastAsia="Tahoma"/>
        </w:rPr>
        <w:t>.</w:t>
      </w:r>
      <w:r>
        <w:rPr>
          <w:rFonts w:eastAsia="Tahoma"/>
        </w:rPr>
        <w:br/>
      </w:r>
      <w:r>
        <w:rPr>
          <w:rFonts w:eastAsia="Tahoma"/>
        </w:rPr>
        <w:br/>
      </w:r>
      <w:r>
        <w:rPr>
          <w:rFonts w:eastAsia="Tahoma"/>
        </w:rPr>
        <w:lastRenderedPageBreak/>
        <w:t>Naomi Eppinette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Drew Keahey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br/>
        <w:t>Secretary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            President</w:t>
      </w:r>
    </w:p>
    <w:p w14:paraId="4A8A9F5C" w14:textId="77777777" w:rsidR="00D12C35" w:rsidRDefault="00D12C35">
      <w:pPr>
        <w:spacing w:before="120"/>
        <w:ind w:left="864"/>
        <w:rPr>
          <w:rFonts w:eastAsia="Tahoma"/>
        </w:rPr>
      </w:pPr>
    </w:p>
    <w:p w14:paraId="43106BA8" w14:textId="77777777" w:rsidR="00D12C35" w:rsidRDefault="00D12C35">
      <w:pPr>
        <w:spacing w:before="120"/>
        <w:ind w:left="864"/>
        <w:rPr>
          <w:rFonts w:eastAsia="Tahoma"/>
        </w:rPr>
      </w:pPr>
    </w:p>
    <w:p w14:paraId="37FF169C" w14:textId="12709680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Motion made by Commissioner </w:t>
      </w:r>
      <w:r w:rsidR="00B7709C">
        <w:rPr>
          <w:rFonts w:eastAsia="Tahoma"/>
        </w:rPr>
        <w:t>Morris</w:t>
      </w:r>
      <w:r>
        <w:rPr>
          <w:rFonts w:eastAsia="Tahoma"/>
        </w:rPr>
        <w:t xml:space="preserve">, Seconded by Commissioner </w:t>
      </w:r>
      <w:r w:rsidR="00B7709C">
        <w:rPr>
          <w:rFonts w:eastAsia="Tahoma"/>
        </w:rPr>
        <w:t>Downs</w:t>
      </w:r>
      <w:r>
        <w:rPr>
          <w:rFonts w:eastAsia="Tahoma"/>
        </w:rPr>
        <w:t> and passed unanimously by the Board of Commissioners of the Tensas Basin Levee District, after President Drew Keahey called for public comments and there were none, to-wit: </w:t>
      </w:r>
    </w:p>
    <w:p w14:paraId="3C0343C3" w14:textId="77777777" w:rsidR="00D16EA9" w:rsidRDefault="003344E4" w:rsidP="00D16EA9">
      <w:pPr>
        <w:spacing w:before="120"/>
        <w:ind w:left="3024" w:firstLine="576"/>
        <w:rPr>
          <w:rFonts w:eastAsia="Tahoma"/>
        </w:rPr>
      </w:pPr>
      <w:r>
        <w:rPr>
          <w:rFonts w:eastAsia="Tahoma"/>
        </w:rPr>
        <w:t>RESOLUTION</w:t>
      </w:r>
    </w:p>
    <w:p w14:paraId="08C9534D" w14:textId="39D5042D" w:rsidR="00B7709C" w:rsidRDefault="003344E4" w:rsidP="00B7709C">
      <w:pPr>
        <w:spacing w:before="120"/>
        <w:ind w:left="864"/>
        <w:rPr>
          <w:rFonts w:eastAsia="Tahoma"/>
        </w:rPr>
      </w:pPr>
      <w:r>
        <w:rPr>
          <w:rFonts w:eastAsia="Tahoma"/>
        </w:rPr>
        <w:br/>
        <w:t xml:space="preserve">     NOW THEREFORE, BE IT RESOLVED that the Board of Commissioners of the Tensas Basin Levee District does hereby </w:t>
      </w:r>
      <w:r w:rsidR="00B7709C">
        <w:rPr>
          <w:rFonts w:eastAsia="Tahoma"/>
        </w:rPr>
        <w:t xml:space="preserve">authorize the President Drew Keahey to sign the </w:t>
      </w:r>
      <w:r w:rsidR="00CE71BC">
        <w:rPr>
          <w:rFonts w:eastAsia="Tahoma"/>
        </w:rPr>
        <w:t>closing documents</w:t>
      </w:r>
      <w:r w:rsidR="00B7709C">
        <w:rPr>
          <w:rFonts w:eastAsia="Tahoma"/>
        </w:rPr>
        <w:t xml:space="preserve"> </w:t>
      </w:r>
      <w:r w:rsidR="00DF19D2">
        <w:rPr>
          <w:rFonts w:eastAsia="Tahoma"/>
        </w:rPr>
        <w:t>to purchase</w:t>
      </w:r>
      <w:r w:rsidR="00B7709C">
        <w:rPr>
          <w:rFonts w:eastAsia="Tahoma"/>
        </w:rPr>
        <w:t xml:space="preserve"> Ouachita Parish School Board property at </w:t>
      </w:r>
      <w:proofErr w:type="spellStart"/>
      <w:r w:rsidR="00B7709C">
        <w:rPr>
          <w:rFonts w:eastAsia="Tahoma"/>
        </w:rPr>
        <w:t>Logtown</w:t>
      </w:r>
      <w:proofErr w:type="spellEnd"/>
      <w:r w:rsidR="00B7709C">
        <w:rPr>
          <w:rFonts w:eastAsia="Tahoma"/>
        </w:rPr>
        <w:t xml:space="preserve"> School Rd.</w:t>
      </w:r>
    </w:p>
    <w:p w14:paraId="50132182" w14:textId="7FC9CF42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>Naomi Eppinette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Drew Keahey</w:t>
      </w:r>
      <w:r>
        <w:rPr>
          <w:rFonts w:eastAsia="Tahoma"/>
        </w:rPr>
        <w:br/>
        <w:t>Secretary   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President</w:t>
      </w:r>
      <w:r>
        <w:rPr>
          <w:rFonts w:eastAsia="Tahoma"/>
        </w:rPr>
        <w:tab/>
      </w:r>
    </w:p>
    <w:p w14:paraId="5FF0A64B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1656A8D5" w14:textId="5AA4D49A" w:rsidR="00CE71BC" w:rsidRDefault="00CE71BC" w:rsidP="00CE71BC">
      <w:pPr>
        <w:ind w:left="720"/>
        <w:rPr>
          <w:szCs w:val="20"/>
        </w:rPr>
      </w:pPr>
      <w:r>
        <w:rPr>
          <w:szCs w:val="20"/>
        </w:rPr>
        <w:t xml:space="preserve">Motion was made by Commissioner </w:t>
      </w:r>
      <w:r>
        <w:rPr>
          <w:szCs w:val="20"/>
        </w:rPr>
        <w:t>Calloway</w:t>
      </w:r>
      <w:r>
        <w:rPr>
          <w:szCs w:val="20"/>
        </w:rPr>
        <w:t xml:space="preserve">, seconded by Commissioner </w:t>
      </w:r>
      <w:r>
        <w:rPr>
          <w:szCs w:val="20"/>
        </w:rPr>
        <w:t>Turner</w:t>
      </w:r>
      <w:r>
        <w:rPr>
          <w:szCs w:val="20"/>
        </w:rPr>
        <w:t>, and passed unanimously, to enter into Executive Session to discuss personnel.</w:t>
      </w:r>
    </w:p>
    <w:p w14:paraId="794FEA0B" w14:textId="1CC94435" w:rsidR="00CE71BC" w:rsidRDefault="00CE71BC" w:rsidP="00CE71BC">
      <w:pPr>
        <w:ind w:left="720"/>
        <w:rPr>
          <w:szCs w:val="20"/>
        </w:rPr>
      </w:pPr>
      <w:r>
        <w:rPr>
          <w:szCs w:val="20"/>
        </w:rPr>
        <w:t xml:space="preserve">Motion was made by Commissioner </w:t>
      </w:r>
      <w:r>
        <w:rPr>
          <w:szCs w:val="20"/>
        </w:rPr>
        <w:t>Calloway</w:t>
      </w:r>
      <w:r>
        <w:rPr>
          <w:szCs w:val="20"/>
        </w:rPr>
        <w:t xml:space="preserve">, seconded by Commissioner </w:t>
      </w:r>
      <w:r>
        <w:rPr>
          <w:szCs w:val="20"/>
        </w:rPr>
        <w:t>Turner</w:t>
      </w:r>
      <w:r>
        <w:rPr>
          <w:szCs w:val="20"/>
        </w:rPr>
        <w:t>, and passed unanimously, to enter back into Regular Session.</w:t>
      </w:r>
    </w:p>
    <w:p w14:paraId="55F63F41" w14:textId="7ACAA84F" w:rsidR="00D16EA9" w:rsidRDefault="00D16EA9">
      <w:pPr>
        <w:spacing w:before="120"/>
        <w:ind w:left="864"/>
        <w:rPr>
          <w:rFonts w:eastAsia="Tahoma"/>
        </w:rPr>
      </w:pPr>
    </w:p>
    <w:p w14:paraId="4CF9029E" w14:textId="1787207F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Motion made by Commissioner </w:t>
      </w:r>
      <w:r w:rsidR="007D3ABE">
        <w:rPr>
          <w:rFonts w:eastAsia="Tahoma"/>
        </w:rPr>
        <w:t>Keahey</w:t>
      </w:r>
      <w:r>
        <w:rPr>
          <w:rFonts w:eastAsia="Tahoma"/>
        </w:rPr>
        <w:t xml:space="preserve">, Seconded by Commissioner </w:t>
      </w:r>
      <w:r w:rsidR="007D3ABE">
        <w:rPr>
          <w:rFonts w:eastAsia="Tahoma"/>
        </w:rPr>
        <w:t>Wilson</w:t>
      </w:r>
      <w:r>
        <w:rPr>
          <w:rFonts w:eastAsia="Tahoma"/>
        </w:rPr>
        <w:t> and passed unanimously by the Board of Commissioners of the Tensas Basin Levee District, after President Drew Keahey called for public comments and there were none, to-wit:</w:t>
      </w:r>
    </w:p>
    <w:p w14:paraId="18ABA4E9" w14:textId="77777777" w:rsidR="00D16EA9" w:rsidRDefault="003344E4" w:rsidP="00D16EA9">
      <w:pPr>
        <w:spacing w:before="120"/>
        <w:ind w:left="3024" w:firstLine="576"/>
        <w:rPr>
          <w:rFonts w:eastAsia="Tahoma"/>
        </w:rPr>
      </w:pPr>
      <w:r>
        <w:rPr>
          <w:rFonts w:eastAsia="Tahoma"/>
        </w:rPr>
        <w:t>RESOLUTION</w:t>
      </w:r>
    </w:p>
    <w:p w14:paraId="6162DBE0" w14:textId="46EC26B4" w:rsidR="007D3ABE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 xml:space="preserve">     NOW, THEREFORE, BE IT RESOLVED that the Board of Commissioners of the Tensas Basin Levee District does </w:t>
      </w:r>
      <w:r w:rsidR="007D3ABE">
        <w:rPr>
          <w:rFonts w:eastAsia="Tahoma"/>
        </w:rPr>
        <w:t>appoint Brandon Waggoner as Executive Director following the retirement of John Stringer.</w:t>
      </w:r>
    </w:p>
    <w:p w14:paraId="07E6527A" w14:textId="6D794BEE" w:rsidR="00D12C35" w:rsidRDefault="003344E4">
      <w:pPr>
        <w:spacing w:before="120"/>
        <w:ind w:left="864"/>
        <w:rPr>
          <w:rFonts w:eastAsia="Tahoma"/>
        </w:rPr>
      </w:pPr>
      <w:r>
        <w:rPr>
          <w:rFonts w:eastAsia="Tahoma"/>
        </w:rPr>
        <w:t>Naomi Eppinette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Drew Keahey</w:t>
      </w:r>
      <w:r>
        <w:rPr>
          <w:rFonts w:eastAsia="Tahoma"/>
        </w:rPr>
        <w:br/>
        <w:t>Secretary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President</w:t>
      </w:r>
    </w:p>
    <w:p w14:paraId="787B386D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2A309B85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25CB02C7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78364E60" w14:textId="7F0BC5DC" w:rsidR="00D12C35" w:rsidRDefault="003344E4">
      <w:pPr>
        <w:spacing w:before="120"/>
        <w:rPr>
          <w:rFonts w:eastAsia="Tahoma"/>
        </w:rPr>
      </w:pPr>
      <w:r>
        <w:rPr>
          <w:rFonts w:eastAsia="Tahoma"/>
        </w:rPr>
        <w:t xml:space="preserve">Brandon Waggoner gave updates </w:t>
      </w:r>
      <w:r w:rsidR="005703C3">
        <w:rPr>
          <w:rFonts w:eastAsia="Tahoma"/>
        </w:rPr>
        <w:t>on Levee</w:t>
      </w:r>
      <w:r>
        <w:rPr>
          <w:rFonts w:eastAsia="Tahoma"/>
        </w:rPr>
        <w:t xml:space="preserve"> projects. </w:t>
      </w:r>
      <w:r w:rsidR="007D3ABE">
        <w:rPr>
          <w:rFonts w:eastAsia="Tahoma"/>
        </w:rPr>
        <w:t xml:space="preserve">Davis Lake Pump Station project is waiting for </w:t>
      </w:r>
      <w:proofErr w:type="spellStart"/>
      <w:r w:rsidR="007D3ABE">
        <w:rPr>
          <w:rFonts w:eastAsia="Tahoma"/>
        </w:rPr>
        <w:t>Fema</w:t>
      </w:r>
      <w:proofErr w:type="spellEnd"/>
      <w:r w:rsidR="005703C3">
        <w:rPr>
          <w:rFonts w:eastAsia="Tahoma"/>
        </w:rPr>
        <w:t xml:space="preserve"> and</w:t>
      </w:r>
      <w:r w:rsidR="007D3ABE">
        <w:rPr>
          <w:rFonts w:eastAsia="Tahoma"/>
        </w:rPr>
        <w:t xml:space="preserve"> </w:t>
      </w:r>
      <w:r w:rsidR="005703C3">
        <w:rPr>
          <w:rFonts w:eastAsia="Tahoma"/>
        </w:rPr>
        <w:t>Lee Lane project hopefully will begin this summer.</w:t>
      </w:r>
    </w:p>
    <w:p w14:paraId="5669C105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321EB84E" w14:textId="0D5B16B9" w:rsidR="00D12C35" w:rsidRDefault="003344E4">
      <w:pPr>
        <w:spacing w:before="120"/>
        <w:rPr>
          <w:rFonts w:eastAsia="Tahoma"/>
          <w:b/>
          <w:bCs/>
        </w:rPr>
      </w:pPr>
      <w:r>
        <w:rPr>
          <w:rFonts w:eastAsia="Tahoma"/>
          <w:b/>
          <w:bCs/>
        </w:rPr>
        <w:t>Public Comment</w:t>
      </w:r>
    </w:p>
    <w:p w14:paraId="7A837E50" w14:textId="10A04FF2" w:rsidR="007D3ABE" w:rsidRDefault="005703C3">
      <w:pPr>
        <w:spacing w:before="120"/>
        <w:rPr>
          <w:rFonts w:eastAsia="Tahoma"/>
        </w:rPr>
      </w:pPr>
      <w:r>
        <w:rPr>
          <w:rFonts w:eastAsia="Tahoma"/>
        </w:rPr>
        <w:t xml:space="preserve">Susan Douglas </w:t>
      </w:r>
      <w:r w:rsidR="00E02AA4">
        <w:rPr>
          <w:rFonts w:eastAsia="Tahoma"/>
        </w:rPr>
        <w:t>announced</w:t>
      </w:r>
      <w:r>
        <w:rPr>
          <w:rFonts w:eastAsia="Tahoma"/>
        </w:rPr>
        <w:t xml:space="preserve"> they are nominating Brandon Waggoner for National Levee</w:t>
      </w:r>
      <w:r w:rsidR="00E02AA4">
        <w:rPr>
          <w:rFonts w:eastAsia="Tahoma"/>
        </w:rPr>
        <w:t xml:space="preserve"> Safety</w:t>
      </w:r>
      <w:r>
        <w:rPr>
          <w:rFonts w:eastAsia="Tahoma"/>
        </w:rPr>
        <w:t xml:space="preserve"> Committee </w:t>
      </w:r>
      <w:r w:rsidR="00E02AA4">
        <w:rPr>
          <w:rFonts w:eastAsia="Tahoma"/>
        </w:rPr>
        <w:t xml:space="preserve">to develop </w:t>
      </w:r>
      <w:r>
        <w:rPr>
          <w:rFonts w:eastAsia="Tahoma"/>
        </w:rPr>
        <w:t xml:space="preserve">the national </w:t>
      </w:r>
      <w:r w:rsidR="00E02AA4">
        <w:rPr>
          <w:rFonts w:eastAsia="Tahoma"/>
        </w:rPr>
        <w:t>guidelines.</w:t>
      </w:r>
    </w:p>
    <w:p w14:paraId="04738CCB" w14:textId="14771F19" w:rsidR="005703C3" w:rsidRDefault="005703C3">
      <w:pPr>
        <w:spacing w:before="120"/>
        <w:rPr>
          <w:rFonts w:eastAsia="Tahoma"/>
        </w:rPr>
      </w:pPr>
      <w:r>
        <w:rPr>
          <w:rFonts w:eastAsia="Tahoma"/>
        </w:rPr>
        <w:t>Brandon Waggoner expresses appreciation for the promotion to Executive Director.</w:t>
      </w:r>
    </w:p>
    <w:p w14:paraId="38F0B4E2" w14:textId="5BCEF6BD" w:rsidR="005703C3" w:rsidRDefault="005703C3">
      <w:pPr>
        <w:spacing w:before="120"/>
        <w:rPr>
          <w:rFonts w:eastAsia="Tahoma"/>
        </w:rPr>
      </w:pPr>
      <w:r>
        <w:rPr>
          <w:rFonts w:eastAsia="Tahoma"/>
        </w:rPr>
        <w:t xml:space="preserve">Drew Keahey announced that </w:t>
      </w:r>
      <w:r w:rsidR="00E02AA4">
        <w:rPr>
          <w:rFonts w:eastAsia="Tahoma"/>
        </w:rPr>
        <w:t>John Stringer will be retiring and the May 2022 will be his last board meeting.</w:t>
      </w:r>
    </w:p>
    <w:p w14:paraId="2DDC96CA" w14:textId="627C1827" w:rsidR="00E02AA4" w:rsidRDefault="00E02AA4">
      <w:pPr>
        <w:spacing w:before="120"/>
        <w:rPr>
          <w:rFonts w:eastAsia="Tahoma"/>
        </w:rPr>
      </w:pPr>
      <w:r>
        <w:rPr>
          <w:rFonts w:eastAsia="Tahoma"/>
        </w:rPr>
        <w:t>Rodney Hutchins stated John Stringer the “King of the Levee Board” will be missed greatly.</w:t>
      </w:r>
    </w:p>
    <w:p w14:paraId="3B4EC3C7" w14:textId="30018EE3" w:rsidR="00E02AA4" w:rsidRDefault="00E02AA4">
      <w:pPr>
        <w:spacing w:before="120"/>
        <w:rPr>
          <w:rFonts w:eastAsia="Tahoma"/>
        </w:rPr>
      </w:pPr>
      <w:r>
        <w:rPr>
          <w:rFonts w:eastAsia="Tahoma"/>
        </w:rPr>
        <w:t>Kenneth Wilson congratulated Brandon Waggoner and John Stringer.</w:t>
      </w:r>
    </w:p>
    <w:p w14:paraId="4436F7F0" w14:textId="2B935F37" w:rsidR="00E02AA4" w:rsidRPr="007D3ABE" w:rsidRDefault="00E02AA4">
      <w:pPr>
        <w:spacing w:before="120"/>
        <w:rPr>
          <w:rFonts w:eastAsia="Tahoma"/>
        </w:rPr>
      </w:pPr>
      <w:r>
        <w:rPr>
          <w:rFonts w:eastAsia="Tahoma"/>
        </w:rPr>
        <w:t xml:space="preserve">Dick </w:t>
      </w:r>
      <w:proofErr w:type="spellStart"/>
      <w:r>
        <w:rPr>
          <w:rFonts w:eastAsia="Tahoma"/>
        </w:rPr>
        <w:t>Zeagler</w:t>
      </w:r>
      <w:proofErr w:type="spellEnd"/>
      <w:r>
        <w:rPr>
          <w:rFonts w:eastAsia="Tahoma"/>
        </w:rPr>
        <w:t xml:space="preserve"> also congratulated John Stringer for his service and Brandon Waggoner for his promotion.</w:t>
      </w:r>
    </w:p>
    <w:p w14:paraId="5F9159DB" w14:textId="77777777" w:rsidR="00D12C35" w:rsidRDefault="003344E4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D12C35" w:rsidSect="00D16EA9">
      <w:footerReference w:type="default" r:id="rId11"/>
      <w:footerReference w:type="first" r:id="rId12"/>
      <w:pgSz w:w="12240" w:h="20160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843C" w14:textId="77777777" w:rsidR="004439CD" w:rsidRDefault="004439CD">
      <w:pPr>
        <w:spacing w:before="0" w:after="0"/>
      </w:pPr>
      <w:r>
        <w:separator/>
      </w:r>
    </w:p>
  </w:endnote>
  <w:endnote w:type="continuationSeparator" w:id="0">
    <w:p w14:paraId="03D634BA" w14:textId="77777777" w:rsidR="004439CD" w:rsidRDefault="0044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88C9" w14:textId="77777777" w:rsidR="00D12C35" w:rsidRDefault="00D12C35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9F74" w14:textId="77777777" w:rsidR="00D12C35" w:rsidRDefault="00D12C35">
    <w:pPr>
      <w:pBdr>
        <w:top w:val="single" w:sz="18" w:space="1" w:color="000091"/>
      </w:pBdr>
      <w:spacing w:before="120"/>
      <w:rPr>
        <w:sz w:val="12"/>
        <w:szCs w:val="12"/>
      </w:rPr>
    </w:pPr>
  </w:p>
  <w:p w14:paraId="4EF60799" w14:textId="77777777" w:rsidR="00D12C35" w:rsidRDefault="003344E4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FE5D" w14:textId="77777777" w:rsidR="004439CD" w:rsidRDefault="004439CD">
      <w:pPr>
        <w:spacing w:before="0" w:after="0"/>
      </w:pPr>
      <w:r>
        <w:separator/>
      </w:r>
    </w:p>
  </w:footnote>
  <w:footnote w:type="continuationSeparator" w:id="0">
    <w:p w14:paraId="671C153E" w14:textId="77777777" w:rsidR="004439CD" w:rsidRDefault="004439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E9FC04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3D2AF0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E70EBEC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701094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DED2AFE2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152C8C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DB32AF14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29E470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2F4247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2020E0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2C5AF38C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EA123A34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2ACEA6CE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AE4E518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C3A62C9C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B8541E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8752371">
    <w:abstractNumId w:val="0"/>
  </w:num>
  <w:num w:numId="2" w16cid:durableId="2086874287">
    <w:abstractNumId w:val="1"/>
  </w:num>
  <w:num w:numId="3" w16cid:durableId="466628529">
    <w:abstractNumId w:val="2"/>
  </w:num>
  <w:num w:numId="4" w16cid:durableId="1307664069">
    <w:abstractNumId w:val="3"/>
  </w:num>
  <w:num w:numId="5" w16cid:durableId="168374264">
    <w:abstractNumId w:val="4"/>
  </w:num>
  <w:num w:numId="6" w16cid:durableId="67043942">
    <w:abstractNumId w:val="5"/>
  </w:num>
  <w:num w:numId="7" w16cid:durableId="1210146099">
    <w:abstractNumId w:val="6"/>
  </w:num>
  <w:num w:numId="8" w16cid:durableId="300306543">
    <w:abstractNumId w:val="7"/>
  </w:num>
  <w:num w:numId="9" w16cid:durableId="1832521466">
    <w:abstractNumId w:val="8"/>
  </w:num>
  <w:num w:numId="10" w16cid:durableId="1354039751">
    <w:abstractNumId w:val="9"/>
  </w:num>
  <w:num w:numId="11" w16cid:durableId="550649509">
    <w:abstractNumId w:val="10"/>
  </w:num>
  <w:num w:numId="12" w16cid:durableId="904533031">
    <w:abstractNumId w:val="11"/>
  </w:num>
  <w:num w:numId="13" w16cid:durableId="171265772">
    <w:abstractNumId w:val="12"/>
  </w:num>
  <w:num w:numId="14" w16cid:durableId="1895891303">
    <w:abstractNumId w:val="13"/>
  </w:num>
  <w:num w:numId="15" w16cid:durableId="753630260">
    <w:abstractNumId w:val="14"/>
  </w:num>
  <w:num w:numId="16" w16cid:durableId="9730282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35"/>
    <w:rsid w:val="003344E4"/>
    <w:rsid w:val="003D1015"/>
    <w:rsid w:val="004300DE"/>
    <w:rsid w:val="004439CD"/>
    <w:rsid w:val="005703C3"/>
    <w:rsid w:val="007D3ABE"/>
    <w:rsid w:val="00B7709C"/>
    <w:rsid w:val="00CE71BC"/>
    <w:rsid w:val="00D12C35"/>
    <w:rsid w:val="00D16EA9"/>
    <w:rsid w:val="00DF19D2"/>
    <w:rsid w:val="00E0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360C"/>
  <w15:docId w15:val="{E9E98699-48F6-4BC2-997F-14ED3C37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D2365-DD02-4502-AC64-DF4E8FA15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Parish Police Jury Agenda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Parish Police Jury Agenda</dc:title>
  <dc:subject/>
  <dc:creator>Allen Tyler</dc:creator>
  <cp:keywords/>
  <dc:description/>
  <cp:lastModifiedBy>Owner</cp:lastModifiedBy>
  <cp:revision>4</cp:revision>
  <cp:lastPrinted>2022-02-02T20:06:00Z</cp:lastPrinted>
  <dcterms:created xsi:type="dcterms:W3CDTF">2022-04-12T11:51:00Z</dcterms:created>
  <dcterms:modified xsi:type="dcterms:W3CDTF">2022-04-12T12:16:00Z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